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15CD1" w14:textId="6F72FC7D" w:rsidR="001F3E5C" w:rsidRPr="00AD4986" w:rsidRDefault="001F3E5C" w:rsidP="001F3E5C">
      <w:pPr>
        <w:jc w:val="both"/>
        <w:rPr>
          <w:b/>
          <w:bCs/>
        </w:rPr>
      </w:pPr>
      <w:r w:rsidRPr="00AD4986">
        <w:rPr>
          <w:b/>
          <w:bCs/>
        </w:rPr>
        <w:t>UNA COSA DA MASCHI</w:t>
      </w:r>
      <w:r w:rsidR="00AD4986" w:rsidRPr="00AD4986">
        <w:rPr>
          <w:b/>
          <w:bCs/>
        </w:rPr>
        <w:t xml:space="preserve"> – Gli uomini e la prevenzione</w:t>
      </w:r>
    </w:p>
    <w:p w14:paraId="517096C3" w14:textId="6E52EFCB" w:rsidR="001F3E5C" w:rsidRPr="00AD4986" w:rsidRDefault="001F3E5C" w:rsidP="001F3E5C">
      <w:pPr>
        <w:jc w:val="both"/>
        <w:rPr>
          <w:b/>
          <w:bCs/>
          <w:i/>
          <w:iCs/>
        </w:rPr>
      </w:pPr>
      <w:r w:rsidRPr="00AD4986">
        <w:rPr>
          <w:b/>
          <w:bCs/>
          <w:i/>
          <w:iCs/>
        </w:rPr>
        <w:t xml:space="preserve">Nel mese dedicato alla prevenzione dei tumori maschili LILT pubblica una ricerca sul rapporto tra gli uomini e la prevenzione: il 50% degli </w:t>
      </w:r>
      <w:r w:rsidR="00AD4986">
        <w:rPr>
          <w:b/>
          <w:bCs/>
          <w:i/>
          <w:iCs/>
        </w:rPr>
        <w:t>intervistati non ha mai effettuato controlli</w:t>
      </w:r>
      <w:r w:rsidRPr="00AD4986">
        <w:rPr>
          <w:b/>
          <w:bCs/>
          <w:i/>
          <w:iCs/>
        </w:rPr>
        <w:t>.</w:t>
      </w:r>
      <w:r w:rsidR="00211857">
        <w:rPr>
          <w:b/>
          <w:bCs/>
          <w:i/>
          <w:iCs/>
        </w:rPr>
        <w:t xml:space="preserve"> Il 74% non ha mai effettuato una visita ai testicoli.</w:t>
      </w:r>
      <w:r w:rsidRPr="00AD4986">
        <w:rPr>
          <w:b/>
          <w:bCs/>
          <w:i/>
          <w:iCs/>
        </w:rPr>
        <w:t xml:space="preserve"> Il Covid? </w:t>
      </w:r>
      <w:r w:rsidR="00AD4986">
        <w:rPr>
          <w:b/>
          <w:bCs/>
          <w:i/>
          <w:iCs/>
        </w:rPr>
        <w:t>H</w:t>
      </w:r>
      <w:r w:rsidRPr="00AD4986">
        <w:rPr>
          <w:b/>
          <w:bCs/>
          <w:i/>
          <w:iCs/>
        </w:rPr>
        <w:t xml:space="preserve">a </w:t>
      </w:r>
      <w:r w:rsidR="00AD4986">
        <w:rPr>
          <w:b/>
          <w:bCs/>
          <w:i/>
          <w:iCs/>
        </w:rPr>
        <w:t>alzato l’allerta</w:t>
      </w:r>
      <w:r w:rsidRPr="00AD4986">
        <w:rPr>
          <w:b/>
          <w:bCs/>
          <w:i/>
          <w:iCs/>
        </w:rPr>
        <w:t xml:space="preserve"> </w:t>
      </w:r>
      <w:r w:rsidR="00211857">
        <w:rPr>
          <w:b/>
          <w:bCs/>
          <w:i/>
          <w:iCs/>
        </w:rPr>
        <w:t>sulla sanità ma non sulla salute:</w:t>
      </w:r>
      <w:r w:rsidRPr="00AD4986">
        <w:rPr>
          <w:b/>
          <w:bCs/>
          <w:i/>
          <w:iCs/>
        </w:rPr>
        <w:t xml:space="preserve"> </w:t>
      </w:r>
      <w:r w:rsidR="008D73E2">
        <w:rPr>
          <w:b/>
          <w:bCs/>
          <w:i/>
          <w:iCs/>
        </w:rPr>
        <w:t>dimezzato il numero di visite rispetto al 2019</w:t>
      </w:r>
      <w:r w:rsidR="00AD4986">
        <w:rPr>
          <w:b/>
          <w:bCs/>
          <w:i/>
          <w:iCs/>
        </w:rPr>
        <w:t xml:space="preserve">. </w:t>
      </w:r>
    </w:p>
    <w:p w14:paraId="2CDFF212" w14:textId="089E27B0" w:rsidR="001F3E5C" w:rsidRPr="00A445C5" w:rsidRDefault="00EF7037" w:rsidP="001F3E5C">
      <w:pPr>
        <w:pStyle w:val="Default"/>
        <w:jc w:val="both"/>
        <w:rPr>
          <w:color w:val="auto"/>
          <w:sz w:val="22"/>
          <w:szCs w:val="22"/>
        </w:rPr>
      </w:pPr>
      <w:r w:rsidRPr="00211857">
        <w:rPr>
          <w:i/>
          <w:iCs/>
          <w:sz w:val="22"/>
          <w:szCs w:val="22"/>
        </w:rPr>
        <w:t xml:space="preserve">Roma, </w:t>
      </w:r>
      <w:r w:rsidR="00D21B1E">
        <w:rPr>
          <w:i/>
          <w:iCs/>
          <w:sz w:val="22"/>
          <w:szCs w:val="22"/>
        </w:rPr>
        <w:t>20</w:t>
      </w:r>
      <w:r w:rsidRPr="00211857">
        <w:rPr>
          <w:i/>
          <w:iCs/>
          <w:sz w:val="22"/>
          <w:szCs w:val="22"/>
        </w:rPr>
        <w:t xml:space="preserve"> marzo 2020</w:t>
      </w:r>
      <w:r>
        <w:rPr>
          <w:sz w:val="22"/>
          <w:szCs w:val="22"/>
        </w:rPr>
        <w:t xml:space="preserve"> – </w:t>
      </w:r>
      <w:r w:rsidR="001F3E5C" w:rsidRPr="001F3E5C">
        <w:rPr>
          <w:sz w:val="22"/>
          <w:szCs w:val="22"/>
        </w:rPr>
        <w:t xml:space="preserve">La pandemia in corso non sembra avere inciso in maniera significativa sugli </w:t>
      </w:r>
      <w:r w:rsidR="001F3E5C" w:rsidRPr="00A445C5">
        <w:rPr>
          <w:color w:val="auto"/>
          <w:sz w:val="22"/>
          <w:szCs w:val="22"/>
        </w:rPr>
        <w:t xml:space="preserve">atteggiamenti verso la </w:t>
      </w:r>
      <w:r w:rsidR="00D21B1E">
        <w:rPr>
          <w:color w:val="auto"/>
          <w:sz w:val="22"/>
          <w:szCs w:val="22"/>
        </w:rPr>
        <w:t xml:space="preserve">tutela della </w:t>
      </w:r>
      <w:r w:rsidR="001F3E5C" w:rsidRPr="00A445C5">
        <w:rPr>
          <w:color w:val="auto"/>
          <w:sz w:val="22"/>
          <w:szCs w:val="22"/>
        </w:rPr>
        <w:t>salute dei maschi italiani</w:t>
      </w:r>
      <w:r w:rsidR="008D73E2" w:rsidRPr="00A445C5">
        <w:rPr>
          <w:color w:val="auto"/>
          <w:sz w:val="22"/>
          <w:szCs w:val="22"/>
        </w:rPr>
        <w:t xml:space="preserve">: </w:t>
      </w:r>
      <w:r w:rsidR="00B459CC" w:rsidRPr="00A445C5">
        <w:rPr>
          <w:color w:val="auto"/>
          <w:sz w:val="22"/>
          <w:szCs w:val="22"/>
        </w:rPr>
        <w:t xml:space="preserve">essi </w:t>
      </w:r>
      <w:r w:rsidR="008D73E2" w:rsidRPr="00A445C5">
        <w:rPr>
          <w:color w:val="auto"/>
          <w:sz w:val="22"/>
          <w:szCs w:val="22"/>
        </w:rPr>
        <w:t>mostrano ancora reticenza verso la prevenzione</w:t>
      </w:r>
      <w:r w:rsidR="00D21B1E">
        <w:rPr>
          <w:color w:val="auto"/>
          <w:sz w:val="22"/>
          <w:szCs w:val="22"/>
        </w:rPr>
        <w:t xml:space="preserve"> dei tumori in particolare</w:t>
      </w:r>
      <w:r w:rsidR="008D73E2" w:rsidRPr="00A445C5">
        <w:rPr>
          <w:color w:val="auto"/>
          <w:sz w:val="22"/>
          <w:szCs w:val="22"/>
        </w:rPr>
        <w:t xml:space="preserve"> e sebbene il Covid abbia </w:t>
      </w:r>
      <w:r w:rsidR="001F3E5C" w:rsidRPr="00A445C5">
        <w:rPr>
          <w:color w:val="auto"/>
          <w:sz w:val="22"/>
          <w:szCs w:val="22"/>
        </w:rPr>
        <w:t>leggermente</w:t>
      </w:r>
      <w:r w:rsidR="008D73E2" w:rsidRPr="00A445C5">
        <w:rPr>
          <w:color w:val="auto"/>
          <w:sz w:val="22"/>
          <w:szCs w:val="22"/>
        </w:rPr>
        <w:t xml:space="preserve"> alzato</w:t>
      </w:r>
      <w:r w:rsidR="001F3E5C" w:rsidRPr="00A445C5">
        <w:rPr>
          <w:color w:val="auto"/>
          <w:sz w:val="22"/>
          <w:szCs w:val="22"/>
        </w:rPr>
        <w:t xml:space="preserve"> l’attenzione, </w:t>
      </w:r>
      <w:r w:rsidR="008D73E2" w:rsidRPr="00A445C5">
        <w:rPr>
          <w:color w:val="auto"/>
          <w:sz w:val="22"/>
          <w:szCs w:val="22"/>
        </w:rPr>
        <w:t xml:space="preserve">poco sono cambiate le paure e gli atteggiamenti di fondo. </w:t>
      </w:r>
    </w:p>
    <w:p w14:paraId="293AE6C6" w14:textId="77777777" w:rsidR="00EF7037" w:rsidRPr="00A445C5" w:rsidRDefault="00EF7037" w:rsidP="001F3E5C">
      <w:pPr>
        <w:pStyle w:val="Default"/>
        <w:jc w:val="both"/>
        <w:rPr>
          <w:color w:val="auto"/>
          <w:sz w:val="22"/>
          <w:szCs w:val="22"/>
        </w:rPr>
      </w:pPr>
    </w:p>
    <w:p w14:paraId="26566B37" w14:textId="3B586490" w:rsidR="001F3E5C" w:rsidRPr="00A445C5" w:rsidRDefault="00AD4986" w:rsidP="001F3E5C">
      <w:pPr>
        <w:pStyle w:val="Default"/>
        <w:jc w:val="both"/>
        <w:rPr>
          <w:color w:val="auto"/>
          <w:sz w:val="22"/>
          <w:szCs w:val="22"/>
        </w:rPr>
      </w:pPr>
      <w:r w:rsidRPr="00A445C5">
        <w:rPr>
          <w:color w:val="auto"/>
          <w:sz w:val="22"/>
          <w:szCs w:val="22"/>
        </w:rPr>
        <w:t xml:space="preserve">In occasione di </w:t>
      </w:r>
      <w:r w:rsidRPr="00A445C5">
        <w:rPr>
          <w:b/>
          <w:bCs/>
          <w:color w:val="auto"/>
          <w:sz w:val="22"/>
          <w:szCs w:val="22"/>
        </w:rPr>
        <w:t>LILT for Men – Percorso Azzurro</w:t>
      </w:r>
      <w:r w:rsidRPr="00A445C5">
        <w:rPr>
          <w:color w:val="auto"/>
          <w:sz w:val="22"/>
          <w:szCs w:val="22"/>
        </w:rPr>
        <w:t>, campagna che ogni novembre punta i riflettori sui tumori maschili, la</w:t>
      </w:r>
      <w:r w:rsidR="00B459CC" w:rsidRPr="00A445C5">
        <w:rPr>
          <w:color w:val="auto"/>
          <w:sz w:val="22"/>
          <w:szCs w:val="22"/>
        </w:rPr>
        <w:t xml:space="preserve"> </w:t>
      </w:r>
      <w:r w:rsidR="00B459CC" w:rsidRPr="00A445C5">
        <w:rPr>
          <w:b/>
          <w:bCs/>
          <w:color w:val="auto"/>
          <w:sz w:val="22"/>
          <w:szCs w:val="22"/>
        </w:rPr>
        <w:t xml:space="preserve">LILT - </w:t>
      </w:r>
      <w:r w:rsidRPr="00A445C5">
        <w:rPr>
          <w:b/>
          <w:bCs/>
          <w:color w:val="auto"/>
          <w:sz w:val="22"/>
          <w:szCs w:val="22"/>
        </w:rPr>
        <w:t>Lega Italiana per la Lotta contro i Tumori</w:t>
      </w:r>
      <w:r w:rsidRPr="00A445C5">
        <w:rPr>
          <w:color w:val="auto"/>
          <w:sz w:val="22"/>
          <w:szCs w:val="22"/>
        </w:rPr>
        <w:t xml:space="preserve"> </w:t>
      </w:r>
      <w:r w:rsidR="00D21B1E">
        <w:rPr>
          <w:color w:val="auto"/>
          <w:sz w:val="22"/>
          <w:szCs w:val="22"/>
        </w:rPr>
        <w:t>attiva un’indagine</w:t>
      </w:r>
      <w:r w:rsidRPr="00A445C5">
        <w:rPr>
          <w:color w:val="auto"/>
          <w:sz w:val="22"/>
          <w:szCs w:val="22"/>
        </w:rPr>
        <w:t xml:space="preserve"> sugli uomini italiani e il loro rapporto con la prevenzione</w:t>
      </w:r>
      <w:r w:rsidR="00D21B1E">
        <w:rPr>
          <w:color w:val="auto"/>
          <w:sz w:val="22"/>
          <w:szCs w:val="22"/>
        </w:rPr>
        <w:t xml:space="preserve"> </w:t>
      </w:r>
      <w:r w:rsidR="00B459CC" w:rsidRPr="00A445C5">
        <w:rPr>
          <w:color w:val="auto"/>
          <w:sz w:val="22"/>
          <w:szCs w:val="22"/>
        </w:rPr>
        <w:t>attraverso</w:t>
      </w:r>
      <w:r w:rsidR="00EF7037" w:rsidRPr="00A445C5">
        <w:rPr>
          <w:color w:val="auto"/>
          <w:sz w:val="22"/>
          <w:szCs w:val="22"/>
        </w:rPr>
        <w:t xml:space="preserve"> </w:t>
      </w:r>
      <w:r w:rsidR="00B459CC" w:rsidRPr="00A445C5">
        <w:rPr>
          <w:b/>
          <w:bCs/>
          <w:color w:val="auto"/>
          <w:sz w:val="22"/>
          <w:szCs w:val="22"/>
        </w:rPr>
        <w:t>un</w:t>
      </w:r>
      <w:r w:rsidR="00EF7037" w:rsidRPr="00A445C5">
        <w:rPr>
          <w:b/>
          <w:bCs/>
          <w:color w:val="auto"/>
          <w:sz w:val="22"/>
          <w:szCs w:val="22"/>
        </w:rPr>
        <w:t>a ricerca condotta da SWG per LILT</w:t>
      </w:r>
      <w:r w:rsidR="00D21B1E">
        <w:rPr>
          <w:color w:val="auto"/>
          <w:sz w:val="22"/>
          <w:szCs w:val="22"/>
        </w:rPr>
        <w:t>.</w:t>
      </w:r>
      <w:r w:rsidR="008D73E2" w:rsidRPr="00A445C5">
        <w:rPr>
          <w:color w:val="auto"/>
          <w:sz w:val="22"/>
          <w:szCs w:val="22"/>
        </w:rPr>
        <w:t xml:space="preserve"> </w:t>
      </w:r>
      <w:r w:rsidR="00D21B1E">
        <w:rPr>
          <w:color w:val="auto"/>
          <w:sz w:val="22"/>
          <w:szCs w:val="22"/>
        </w:rPr>
        <w:t>S</w:t>
      </w:r>
      <w:r w:rsidR="008D73E2" w:rsidRPr="00A445C5">
        <w:rPr>
          <w:color w:val="auto"/>
          <w:sz w:val="22"/>
          <w:szCs w:val="22"/>
        </w:rPr>
        <w:t xml:space="preserve">u un campione di </w:t>
      </w:r>
      <w:r w:rsidR="00EC5867" w:rsidRPr="00A445C5">
        <w:rPr>
          <w:color w:val="auto"/>
          <w:sz w:val="22"/>
          <w:szCs w:val="22"/>
        </w:rPr>
        <w:t xml:space="preserve">1.000 </w:t>
      </w:r>
      <w:r w:rsidR="008D73E2" w:rsidRPr="00A445C5">
        <w:rPr>
          <w:color w:val="auto"/>
          <w:sz w:val="22"/>
          <w:szCs w:val="22"/>
        </w:rPr>
        <w:t xml:space="preserve">uomini tra i 18 e i 64 anni, </w:t>
      </w:r>
      <w:r w:rsidR="00B459CC" w:rsidRPr="00A445C5">
        <w:rPr>
          <w:color w:val="auto"/>
          <w:sz w:val="22"/>
          <w:szCs w:val="22"/>
        </w:rPr>
        <w:t>è stato</w:t>
      </w:r>
      <w:r w:rsidR="00EF7037" w:rsidRPr="00A445C5">
        <w:rPr>
          <w:color w:val="auto"/>
          <w:sz w:val="22"/>
          <w:szCs w:val="22"/>
        </w:rPr>
        <w:t xml:space="preserve"> portato alla luce </w:t>
      </w:r>
      <w:r w:rsidR="001F3E5C" w:rsidRPr="00A445C5">
        <w:rPr>
          <w:color w:val="auto"/>
          <w:sz w:val="22"/>
          <w:szCs w:val="22"/>
        </w:rPr>
        <w:t>un atteggiamento diffuso di sottovalutazione del rischio e di sopravvalutazione delle proprie conoscenze e competenze</w:t>
      </w:r>
      <w:r w:rsidR="00B459CC" w:rsidRPr="00A445C5">
        <w:rPr>
          <w:color w:val="auto"/>
          <w:sz w:val="22"/>
          <w:szCs w:val="22"/>
        </w:rPr>
        <w:t>,</w:t>
      </w:r>
      <w:r w:rsidR="001F3E5C" w:rsidRPr="00A445C5">
        <w:rPr>
          <w:color w:val="auto"/>
          <w:sz w:val="22"/>
          <w:szCs w:val="22"/>
        </w:rPr>
        <w:t xml:space="preserve"> che rimangono generiche</w:t>
      </w:r>
      <w:r w:rsidR="00B459CC" w:rsidRPr="00A445C5">
        <w:rPr>
          <w:color w:val="auto"/>
          <w:sz w:val="22"/>
          <w:szCs w:val="22"/>
        </w:rPr>
        <w:t>, soprattutto in ambito oncologico.</w:t>
      </w:r>
    </w:p>
    <w:p w14:paraId="33CAC179" w14:textId="51724774" w:rsidR="00C540C7" w:rsidRPr="00A445C5" w:rsidRDefault="00EF7037" w:rsidP="001F3E5C">
      <w:pPr>
        <w:pStyle w:val="Default"/>
        <w:jc w:val="both"/>
        <w:rPr>
          <w:color w:val="auto"/>
          <w:sz w:val="22"/>
          <w:szCs w:val="22"/>
        </w:rPr>
      </w:pPr>
      <w:r w:rsidRPr="00A445C5">
        <w:rPr>
          <w:color w:val="auto"/>
          <w:sz w:val="22"/>
          <w:szCs w:val="22"/>
        </w:rPr>
        <w:t xml:space="preserve">Eppure, </w:t>
      </w:r>
      <w:r w:rsidR="008D73E2" w:rsidRPr="00A445C5">
        <w:rPr>
          <w:color w:val="auto"/>
          <w:sz w:val="22"/>
          <w:szCs w:val="22"/>
        </w:rPr>
        <w:t>sempre secondo la ricerca di SWG</w:t>
      </w:r>
      <w:r w:rsidRPr="00A445C5">
        <w:rPr>
          <w:color w:val="auto"/>
          <w:sz w:val="22"/>
          <w:szCs w:val="22"/>
        </w:rPr>
        <w:t xml:space="preserve">, </w:t>
      </w:r>
      <w:r w:rsidRPr="00A445C5">
        <w:rPr>
          <w:b/>
          <w:bCs/>
          <w:color w:val="auto"/>
          <w:sz w:val="22"/>
          <w:szCs w:val="22"/>
        </w:rPr>
        <w:t>i tumori rimangono la malattia più temibi</w:t>
      </w:r>
      <w:r w:rsidR="008D73E2" w:rsidRPr="00A445C5">
        <w:rPr>
          <w:b/>
          <w:bCs/>
          <w:color w:val="auto"/>
          <w:sz w:val="22"/>
          <w:szCs w:val="22"/>
        </w:rPr>
        <w:t>le</w:t>
      </w:r>
      <w:r w:rsidRPr="00A445C5">
        <w:rPr>
          <w:b/>
          <w:bCs/>
          <w:color w:val="auto"/>
          <w:sz w:val="22"/>
          <w:szCs w:val="22"/>
        </w:rPr>
        <w:t xml:space="preserve"> per il 69% degli intervistati</w:t>
      </w:r>
      <w:r w:rsidRPr="00A445C5">
        <w:rPr>
          <w:color w:val="auto"/>
          <w:sz w:val="22"/>
          <w:szCs w:val="22"/>
        </w:rPr>
        <w:t>, molto più di altre patologie neuro</w:t>
      </w:r>
      <w:r w:rsidR="00B459CC" w:rsidRPr="00A445C5">
        <w:rPr>
          <w:color w:val="auto"/>
          <w:sz w:val="22"/>
          <w:szCs w:val="22"/>
        </w:rPr>
        <w:t>de</w:t>
      </w:r>
      <w:r w:rsidRPr="00A445C5">
        <w:rPr>
          <w:color w:val="auto"/>
          <w:sz w:val="22"/>
          <w:szCs w:val="22"/>
        </w:rPr>
        <w:t>generative, cardiologiche, epatiche altrettanto gravi o del diabete</w:t>
      </w:r>
      <w:r w:rsidR="00C540C7" w:rsidRPr="00A445C5">
        <w:rPr>
          <w:color w:val="auto"/>
          <w:sz w:val="22"/>
          <w:szCs w:val="22"/>
        </w:rPr>
        <w:t>. Da questo punto di vista colpisce</w:t>
      </w:r>
      <w:r w:rsidR="008D73E2" w:rsidRPr="00A445C5">
        <w:rPr>
          <w:color w:val="auto"/>
          <w:sz w:val="22"/>
          <w:szCs w:val="22"/>
        </w:rPr>
        <w:t xml:space="preserve"> </w:t>
      </w:r>
      <w:r w:rsidR="00C540C7" w:rsidRPr="00A445C5">
        <w:rPr>
          <w:color w:val="auto"/>
          <w:sz w:val="22"/>
          <w:szCs w:val="22"/>
        </w:rPr>
        <w:t xml:space="preserve">che </w:t>
      </w:r>
      <w:r w:rsidR="00C540C7" w:rsidRPr="00A445C5">
        <w:rPr>
          <w:b/>
          <w:bCs/>
          <w:color w:val="auto"/>
          <w:sz w:val="22"/>
          <w:szCs w:val="22"/>
        </w:rPr>
        <w:t xml:space="preserve">oltre il 50% </w:t>
      </w:r>
      <w:r w:rsidR="008D73E2" w:rsidRPr="00A445C5">
        <w:rPr>
          <w:b/>
          <w:bCs/>
          <w:color w:val="auto"/>
          <w:sz w:val="22"/>
          <w:szCs w:val="22"/>
        </w:rPr>
        <w:t xml:space="preserve">del campione intervistato, </w:t>
      </w:r>
      <w:r w:rsidR="00C540C7" w:rsidRPr="00A445C5">
        <w:rPr>
          <w:b/>
          <w:bCs/>
          <w:color w:val="auto"/>
          <w:sz w:val="22"/>
          <w:szCs w:val="22"/>
        </w:rPr>
        <w:t>dichiari di non avere mai fatto visite di controllo</w:t>
      </w:r>
      <w:r w:rsidR="008D73E2" w:rsidRPr="00A445C5">
        <w:rPr>
          <w:b/>
          <w:bCs/>
          <w:color w:val="auto"/>
          <w:sz w:val="22"/>
          <w:szCs w:val="22"/>
        </w:rPr>
        <w:t xml:space="preserve"> </w:t>
      </w:r>
      <w:r w:rsidR="00EC5867" w:rsidRPr="00A445C5">
        <w:rPr>
          <w:b/>
          <w:bCs/>
          <w:color w:val="auto"/>
          <w:sz w:val="22"/>
          <w:szCs w:val="22"/>
        </w:rPr>
        <w:t>e che il dato cambi di poco anche tra coloro che si sentono a rischio</w:t>
      </w:r>
      <w:r w:rsidR="00C540C7" w:rsidRPr="00A445C5">
        <w:rPr>
          <w:color w:val="auto"/>
          <w:sz w:val="22"/>
          <w:szCs w:val="22"/>
        </w:rPr>
        <w:t>.</w:t>
      </w:r>
      <w:r w:rsidR="00B459CC" w:rsidRPr="00A445C5">
        <w:rPr>
          <w:color w:val="auto"/>
          <w:sz w:val="22"/>
          <w:szCs w:val="22"/>
        </w:rPr>
        <w:t xml:space="preserve"> </w:t>
      </w:r>
      <w:r w:rsidR="008D73E2" w:rsidRPr="00A445C5">
        <w:rPr>
          <w:color w:val="auto"/>
          <w:sz w:val="22"/>
          <w:szCs w:val="22"/>
        </w:rPr>
        <w:t>Con particolare riferimento ai tumori maschili,</w:t>
      </w:r>
      <w:r w:rsidR="008D73E2" w:rsidRPr="00A445C5">
        <w:rPr>
          <w:b/>
          <w:bCs/>
          <w:color w:val="auto"/>
          <w:sz w:val="22"/>
          <w:szCs w:val="22"/>
        </w:rPr>
        <w:t xml:space="preserve"> </w:t>
      </w:r>
      <w:r w:rsidR="00C540C7" w:rsidRPr="00A445C5">
        <w:rPr>
          <w:b/>
          <w:bCs/>
          <w:color w:val="auto"/>
          <w:sz w:val="22"/>
          <w:szCs w:val="22"/>
        </w:rPr>
        <w:t>il 74%</w:t>
      </w:r>
      <w:r w:rsidR="00DA682B" w:rsidRPr="00A445C5">
        <w:rPr>
          <w:b/>
          <w:bCs/>
          <w:color w:val="auto"/>
          <w:sz w:val="22"/>
          <w:szCs w:val="22"/>
        </w:rPr>
        <w:t xml:space="preserve"> </w:t>
      </w:r>
      <w:r w:rsidR="008D73E2" w:rsidRPr="00A445C5">
        <w:rPr>
          <w:b/>
          <w:bCs/>
          <w:color w:val="auto"/>
          <w:sz w:val="22"/>
          <w:szCs w:val="22"/>
        </w:rPr>
        <w:t xml:space="preserve">dichiara di non essersi </w:t>
      </w:r>
      <w:r w:rsidR="00DA682B" w:rsidRPr="00A445C5">
        <w:rPr>
          <w:b/>
          <w:bCs/>
          <w:color w:val="auto"/>
          <w:sz w:val="22"/>
          <w:szCs w:val="22"/>
        </w:rPr>
        <w:t>mai sottoposto a una visita ai testicoli</w:t>
      </w:r>
      <w:r w:rsidR="00DA682B" w:rsidRPr="00A445C5">
        <w:rPr>
          <w:color w:val="auto"/>
          <w:sz w:val="22"/>
          <w:szCs w:val="22"/>
        </w:rPr>
        <w:t>,</w:t>
      </w:r>
      <w:r w:rsidR="00C540C7" w:rsidRPr="00A445C5">
        <w:rPr>
          <w:color w:val="auto"/>
          <w:sz w:val="22"/>
          <w:szCs w:val="22"/>
        </w:rPr>
        <w:t xml:space="preserve"> </w:t>
      </w:r>
      <w:r w:rsidR="00EC5867" w:rsidRPr="00A445C5">
        <w:rPr>
          <w:color w:val="auto"/>
          <w:sz w:val="22"/>
          <w:szCs w:val="22"/>
        </w:rPr>
        <w:t xml:space="preserve">dato che arriva al </w:t>
      </w:r>
      <w:r w:rsidR="00DA682B" w:rsidRPr="00A445C5">
        <w:rPr>
          <w:b/>
          <w:bCs/>
          <w:color w:val="auto"/>
          <w:sz w:val="22"/>
          <w:szCs w:val="22"/>
        </w:rPr>
        <w:t>77</w:t>
      </w:r>
      <w:r w:rsidR="00C540C7" w:rsidRPr="00A445C5">
        <w:rPr>
          <w:b/>
          <w:bCs/>
          <w:color w:val="auto"/>
          <w:sz w:val="22"/>
          <w:szCs w:val="22"/>
        </w:rPr>
        <w:t xml:space="preserve">% </w:t>
      </w:r>
      <w:r w:rsidR="00EC5867" w:rsidRPr="00A445C5">
        <w:rPr>
          <w:b/>
          <w:bCs/>
          <w:color w:val="auto"/>
          <w:sz w:val="22"/>
          <w:szCs w:val="22"/>
        </w:rPr>
        <w:t>tra i</w:t>
      </w:r>
      <w:r w:rsidR="00C540C7" w:rsidRPr="00A445C5">
        <w:rPr>
          <w:b/>
          <w:bCs/>
          <w:color w:val="auto"/>
          <w:sz w:val="22"/>
          <w:szCs w:val="22"/>
        </w:rPr>
        <w:t xml:space="preserve"> giovani</w:t>
      </w:r>
      <w:r w:rsidR="00EC5867" w:rsidRPr="00A445C5">
        <w:rPr>
          <w:b/>
          <w:bCs/>
          <w:color w:val="auto"/>
          <w:sz w:val="22"/>
          <w:szCs w:val="22"/>
        </w:rPr>
        <w:t>.</w:t>
      </w:r>
      <w:r w:rsidR="00A445C5" w:rsidRPr="00A445C5">
        <w:rPr>
          <w:b/>
          <w:bCs/>
          <w:color w:val="auto"/>
          <w:sz w:val="22"/>
          <w:szCs w:val="22"/>
        </w:rPr>
        <w:t xml:space="preserve"> </w:t>
      </w:r>
      <w:r w:rsidR="00D21B1E">
        <w:rPr>
          <w:color w:val="auto"/>
          <w:sz w:val="22"/>
          <w:szCs w:val="22"/>
        </w:rPr>
        <w:t>Vanno leggermente</w:t>
      </w:r>
      <w:r w:rsidR="00C540C7" w:rsidRPr="00A445C5">
        <w:rPr>
          <w:color w:val="auto"/>
          <w:sz w:val="22"/>
          <w:szCs w:val="22"/>
        </w:rPr>
        <w:t xml:space="preserve"> meglio</w:t>
      </w:r>
      <w:r w:rsidR="00DA682B" w:rsidRPr="00A445C5">
        <w:rPr>
          <w:color w:val="auto"/>
          <w:sz w:val="22"/>
          <w:szCs w:val="22"/>
        </w:rPr>
        <w:t xml:space="preserve"> gli screening che interessano</w:t>
      </w:r>
      <w:r w:rsidR="00C540C7" w:rsidRPr="00A445C5">
        <w:rPr>
          <w:color w:val="auto"/>
          <w:sz w:val="22"/>
          <w:szCs w:val="22"/>
        </w:rPr>
        <w:t xml:space="preserve"> la prostata</w:t>
      </w:r>
      <w:r w:rsidR="00EC5867" w:rsidRPr="00A445C5">
        <w:rPr>
          <w:color w:val="auto"/>
          <w:sz w:val="22"/>
          <w:szCs w:val="22"/>
        </w:rPr>
        <w:t xml:space="preserve"> tra gli over 50, dove la maggior parte degli intervistati ha fatto almeno una volta nella vita una visita di controllo</w:t>
      </w:r>
      <w:r w:rsidR="00C540C7" w:rsidRPr="00A445C5">
        <w:rPr>
          <w:color w:val="auto"/>
          <w:sz w:val="22"/>
          <w:szCs w:val="22"/>
        </w:rPr>
        <w:t>, segno che le campagne di prevenzione</w:t>
      </w:r>
      <w:r w:rsidR="008D73E2" w:rsidRPr="00A445C5">
        <w:rPr>
          <w:color w:val="auto"/>
          <w:sz w:val="22"/>
          <w:szCs w:val="22"/>
        </w:rPr>
        <w:t xml:space="preserve"> su questa patologia</w:t>
      </w:r>
      <w:r w:rsidR="00C540C7" w:rsidRPr="00A445C5">
        <w:rPr>
          <w:color w:val="auto"/>
          <w:sz w:val="22"/>
          <w:szCs w:val="22"/>
        </w:rPr>
        <w:t xml:space="preserve"> hanno dato i loro frutt</w:t>
      </w:r>
      <w:r w:rsidR="00A445C5" w:rsidRPr="00A445C5">
        <w:rPr>
          <w:color w:val="auto"/>
          <w:sz w:val="22"/>
          <w:szCs w:val="22"/>
        </w:rPr>
        <w:t>i.</w:t>
      </w:r>
    </w:p>
    <w:p w14:paraId="0C345438" w14:textId="6170C647" w:rsidR="00B459CC" w:rsidRPr="00A445C5" w:rsidRDefault="00EC5867" w:rsidP="001F3E5C">
      <w:pPr>
        <w:pStyle w:val="Default"/>
        <w:jc w:val="both"/>
        <w:rPr>
          <w:color w:val="auto"/>
          <w:sz w:val="22"/>
          <w:szCs w:val="22"/>
        </w:rPr>
      </w:pPr>
      <w:r w:rsidRPr="00A445C5">
        <w:rPr>
          <w:b/>
          <w:bCs/>
          <w:color w:val="auto"/>
          <w:sz w:val="22"/>
          <w:szCs w:val="22"/>
        </w:rPr>
        <w:t>I</w:t>
      </w:r>
      <w:r w:rsidR="00A60D74" w:rsidRPr="00A445C5">
        <w:rPr>
          <w:b/>
          <w:bCs/>
          <w:color w:val="auto"/>
          <w:sz w:val="22"/>
          <w:szCs w:val="22"/>
        </w:rPr>
        <w:t>l 50%</w:t>
      </w:r>
      <w:r w:rsidR="00A60D74" w:rsidRPr="00A445C5">
        <w:rPr>
          <w:color w:val="auto"/>
          <w:sz w:val="22"/>
          <w:szCs w:val="22"/>
        </w:rPr>
        <w:t xml:space="preserve"> dei maschi intervistati dichiara </w:t>
      </w:r>
      <w:r w:rsidR="008D73E2" w:rsidRPr="00A445C5">
        <w:rPr>
          <w:color w:val="auto"/>
          <w:sz w:val="22"/>
          <w:szCs w:val="22"/>
        </w:rPr>
        <w:t xml:space="preserve">come ragione </w:t>
      </w:r>
      <w:r w:rsidRPr="00A445C5">
        <w:rPr>
          <w:color w:val="auto"/>
          <w:sz w:val="22"/>
          <w:szCs w:val="22"/>
        </w:rPr>
        <w:t xml:space="preserve">principale </w:t>
      </w:r>
      <w:r w:rsidR="008D73E2" w:rsidRPr="00A445C5">
        <w:rPr>
          <w:color w:val="auto"/>
          <w:sz w:val="22"/>
          <w:szCs w:val="22"/>
        </w:rPr>
        <w:t xml:space="preserve">per </w:t>
      </w:r>
      <w:r w:rsidR="00A60D74" w:rsidRPr="00A445C5">
        <w:rPr>
          <w:color w:val="auto"/>
          <w:sz w:val="22"/>
          <w:szCs w:val="22"/>
        </w:rPr>
        <w:t>non essersi mai sottopost</w:t>
      </w:r>
      <w:r w:rsidRPr="00A445C5">
        <w:rPr>
          <w:color w:val="auto"/>
          <w:sz w:val="22"/>
          <w:szCs w:val="22"/>
        </w:rPr>
        <w:t>i</w:t>
      </w:r>
      <w:r w:rsidR="00A60D74" w:rsidRPr="00A445C5">
        <w:rPr>
          <w:color w:val="auto"/>
          <w:sz w:val="22"/>
          <w:szCs w:val="22"/>
        </w:rPr>
        <w:t xml:space="preserve"> a una visita </w:t>
      </w:r>
      <w:r w:rsidR="008D73E2" w:rsidRPr="00A445C5">
        <w:rPr>
          <w:color w:val="auto"/>
          <w:sz w:val="22"/>
          <w:szCs w:val="22"/>
        </w:rPr>
        <w:t xml:space="preserve">il fatto di </w:t>
      </w:r>
      <w:r w:rsidR="008D73E2" w:rsidRPr="00A445C5">
        <w:rPr>
          <w:b/>
          <w:bCs/>
          <w:color w:val="auto"/>
          <w:sz w:val="22"/>
          <w:szCs w:val="22"/>
        </w:rPr>
        <w:t xml:space="preserve">non essere stati </w:t>
      </w:r>
      <w:r w:rsidR="00A60D74" w:rsidRPr="00A445C5">
        <w:rPr>
          <w:b/>
          <w:bCs/>
          <w:color w:val="auto"/>
          <w:sz w:val="22"/>
          <w:szCs w:val="22"/>
        </w:rPr>
        <w:t>mai consigliati</w:t>
      </w:r>
      <w:r w:rsidR="00A60D74" w:rsidRPr="00A445C5">
        <w:rPr>
          <w:color w:val="auto"/>
          <w:sz w:val="22"/>
          <w:szCs w:val="22"/>
        </w:rPr>
        <w:t xml:space="preserve"> </w:t>
      </w:r>
      <w:r w:rsidRPr="00A445C5">
        <w:rPr>
          <w:color w:val="auto"/>
          <w:sz w:val="22"/>
          <w:szCs w:val="22"/>
        </w:rPr>
        <w:t>a farlo, segno della forte carenza di una cultura della</w:t>
      </w:r>
      <w:r w:rsidR="00A60D74" w:rsidRPr="00A445C5">
        <w:rPr>
          <w:color w:val="auto"/>
          <w:sz w:val="22"/>
          <w:szCs w:val="22"/>
        </w:rPr>
        <w:t xml:space="preserve"> prevenzione</w:t>
      </w:r>
      <w:r w:rsidRPr="00A445C5">
        <w:rPr>
          <w:color w:val="auto"/>
          <w:sz w:val="22"/>
          <w:szCs w:val="22"/>
        </w:rPr>
        <w:t xml:space="preserve"> maschile, che va alimentata con forza da tutti gli attori in gioco nel campo della salute</w:t>
      </w:r>
      <w:r w:rsidR="00A60D74" w:rsidRPr="00A445C5">
        <w:rPr>
          <w:color w:val="auto"/>
          <w:sz w:val="22"/>
          <w:szCs w:val="22"/>
        </w:rPr>
        <w:t>.</w:t>
      </w:r>
    </w:p>
    <w:p w14:paraId="7E5A1D33" w14:textId="66AB4613" w:rsidR="00A60D74" w:rsidRPr="00A445C5" w:rsidRDefault="00B459CC" w:rsidP="00B459CC">
      <w:pPr>
        <w:jc w:val="both"/>
        <w:rPr>
          <w:rFonts w:ascii="Calibri" w:hAnsi="Calibri" w:cs="Calibri"/>
        </w:rPr>
      </w:pPr>
      <w:r w:rsidRPr="00A445C5">
        <w:rPr>
          <w:rFonts w:ascii="Calibri" w:hAnsi="Calibri" w:cs="Calibri"/>
        </w:rPr>
        <w:t xml:space="preserve">In questo contesto </w:t>
      </w:r>
      <w:r w:rsidRPr="00A445C5">
        <w:rPr>
          <w:rFonts w:ascii="Calibri" w:hAnsi="Calibri" w:cs="Calibri"/>
          <w:b/>
          <w:bCs/>
        </w:rPr>
        <w:t>l’effetto di Covid-19 appare ambivalente</w:t>
      </w:r>
      <w:r w:rsidRPr="00A445C5">
        <w:rPr>
          <w:rFonts w:ascii="Calibri" w:hAnsi="Calibri" w:cs="Calibri"/>
        </w:rPr>
        <w:t xml:space="preserve">: da un lato ha generato una dichiarata maggiore attenzione di fondo alla situazione sanitaria (più forse che alla salute personale), dall’altra rischia di </w:t>
      </w:r>
      <w:r w:rsidRPr="00A445C5">
        <w:rPr>
          <w:rFonts w:ascii="Calibri" w:hAnsi="Calibri" w:cs="Calibri"/>
          <w:b/>
          <w:bCs/>
        </w:rPr>
        <w:t>alimentare significativamente un atteggiamento fatalista</w:t>
      </w:r>
      <w:r w:rsidRPr="00A445C5">
        <w:rPr>
          <w:rFonts w:ascii="Calibri" w:hAnsi="Calibri" w:cs="Calibri"/>
        </w:rPr>
        <w:t xml:space="preserve"> che potrebbe ulteriormente deresponsabilizzare il singolo di fronte ai rischi di salute e alle pratiche di prevenzione.</w:t>
      </w:r>
    </w:p>
    <w:p w14:paraId="5DC617BC" w14:textId="592A8F0B" w:rsidR="00A60D74" w:rsidRDefault="00A60D74" w:rsidP="001F3E5C">
      <w:pPr>
        <w:pStyle w:val="Default"/>
        <w:jc w:val="both"/>
        <w:rPr>
          <w:sz w:val="22"/>
          <w:szCs w:val="22"/>
        </w:rPr>
      </w:pPr>
      <w:r w:rsidRPr="00A445C5">
        <w:rPr>
          <w:sz w:val="22"/>
          <w:szCs w:val="22"/>
        </w:rPr>
        <w:t>“</w:t>
      </w:r>
      <w:r w:rsidRPr="00A445C5">
        <w:rPr>
          <w:i/>
          <w:iCs/>
          <w:sz w:val="22"/>
          <w:szCs w:val="22"/>
        </w:rPr>
        <w:t xml:space="preserve">Questa ricerca evidenzia </w:t>
      </w:r>
      <w:r w:rsidR="008D73E2" w:rsidRPr="00A445C5">
        <w:rPr>
          <w:i/>
          <w:iCs/>
          <w:sz w:val="22"/>
          <w:szCs w:val="22"/>
        </w:rPr>
        <w:t>una carenza di educazione alla salute</w:t>
      </w:r>
      <w:r w:rsidRPr="00A445C5">
        <w:rPr>
          <w:i/>
          <w:iCs/>
          <w:sz w:val="22"/>
          <w:szCs w:val="22"/>
        </w:rPr>
        <w:t xml:space="preserve">: gli uomini italiani </w:t>
      </w:r>
      <w:r w:rsidR="00B459CC" w:rsidRPr="00A445C5">
        <w:rPr>
          <w:i/>
          <w:iCs/>
          <w:sz w:val="22"/>
          <w:szCs w:val="22"/>
        </w:rPr>
        <w:t xml:space="preserve">non </w:t>
      </w:r>
      <w:r w:rsidRPr="00A445C5">
        <w:rPr>
          <w:i/>
          <w:iCs/>
          <w:sz w:val="22"/>
          <w:szCs w:val="22"/>
        </w:rPr>
        <w:t>s</w:t>
      </w:r>
      <w:r w:rsidR="008D73E2" w:rsidRPr="00A445C5">
        <w:rPr>
          <w:i/>
          <w:iCs/>
          <w:sz w:val="22"/>
          <w:szCs w:val="22"/>
        </w:rPr>
        <w:t>embrano</w:t>
      </w:r>
      <w:r w:rsidRPr="00A445C5">
        <w:rPr>
          <w:i/>
          <w:iCs/>
          <w:sz w:val="22"/>
          <w:szCs w:val="22"/>
        </w:rPr>
        <w:t xml:space="preserve"> consapevoli</w:t>
      </w:r>
      <w:r w:rsidR="00DA682B" w:rsidRPr="00A445C5">
        <w:rPr>
          <w:i/>
          <w:iCs/>
          <w:sz w:val="22"/>
          <w:szCs w:val="22"/>
        </w:rPr>
        <w:t xml:space="preserve"> </w:t>
      </w:r>
      <w:r w:rsidR="00B459CC" w:rsidRPr="00A445C5">
        <w:rPr>
          <w:i/>
          <w:iCs/>
          <w:sz w:val="22"/>
          <w:szCs w:val="22"/>
        </w:rPr>
        <w:t xml:space="preserve">a sufficienza </w:t>
      </w:r>
      <w:r w:rsidR="00DA682B" w:rsidRPr="00A445C5">
        <w:rPr>
          <w:i/>
          <w:iCs/>
          <w:sz w:val="22"/>
          <w:szCs w:val="22"/>
        </w:rPr>
        <w:t>dei rischi</w:t>
      </w:r>
      <w:r w:rsidRPr="00A445C5">
        <w:rPr>
          <w:i/>
          <w:iCs/>
          <w:sz w:val="22"/>
          <w:szCs w:val="22"/>
        </w:rPr>
        <w:t xml:space="preserve"> </w:t>
      </w:r>
      <w:r w:rsidR="00D21B1E">
        <w:rPr>
          <w:i/>
          <w:iCs/>
          <w:sz w:val="22"/>
          <w:szCs w:val="22"/>
        </w:rPr>
        <w:t xml:space="preserve">e trascurano </w:t>
      </w:r>
      <w:r w:rsidRPr="00A445C5">
        <w:rPr>
          <w:i/>
          <w:iCs/>
          <w:sz w:val="22"/>
          <w:szCs w:val="22"/>
        </w:rPr>
        <w:t>la minaccia dei tumori maschili</w:t>
      </w:r>
      <w:r w:rsidR="00DA682B" w:rsidRPr="00A445C5">
        <w:rPr>
          <w:sz w:val="22"/>
          <w:szCs w:val="22"/>
        </w:rPr>
        <w:t xml:space="preserve">” </w:t>
      </w:r>
      <w:r w:rsidR="00DA682B" w:rsidRPr="00A445C5">
        <w:rPr>
          <w:b/>
          <w:bCs/>
          <w:sz w:val="22"/>
          <w:szCs w:val="22"/>
        </w:rPr>
        <w:t>ha detto il Presidente della LILT Nazionale Francesco Schittulli</w:t>
      </w:r>
      <w:r w:rsidRPr="00A445C5">
        <w:rPr>
          <w:sz w:val="22"/>
          <w:szCs w:val="22"/>
        </w:rPr>
        <w:t xml:space="preserve"> </w:t>
      </w:r>
      <w:r w:rsidR="00DA682B" w:rsidRPr="00A445C5">
        <w:rPr>
          <w:sz w:val="22"/>
          <w:szCs w:val="22"/>
        </w:rPr>
        <w:t>“</w:t>
      </w:r>
      <w:r w:rsidRPr="00A445C5">
        <w:rPr>
          <w:b/>
          <w:bCs/>
          <w:i/>
          <w:iCs/>
          <w:sz w:val="22"/>
          <w:szCs w:val="22"/>
        </w:rPr>
        <w:t>per questo come LILT abbiamo voluto fortemente la campagna Percorso Azzurro</w:t>
      </w:r>
      <w:r w:rsidR="00D21B1E">
        <w:rPr>
          <w:b/>
          <w:bCs/>
          <w:i/>
          <w:iCs/>
          <w:sz w:val="22"/>
          <w:szCs w:val="22"/>
        </w:rPr>
        <w:t>:</w:t>
      </w:r>
      <w:r w:rsidR="00DA682B" w:rsidRPr="00A445C5">
        <w:rPr>
          <w:b/>
          <w:bCs/>
          <w:i/>
          <w:iCs/>
          <w:sz w:val="22"/>
          <w:szCs w:val="22"/>
        </w:rPr>
        <w:t xml:space="preserve"> dobbiamo ricordare agli italiani l’importanza del controllo periodico</w:t>
      </w:r>
      <w:r w:rsidR="00DA682B" w:rsidRPr="00A445C5">
        <w:rPr>
          <w:sz w:val="22"/>
          <w:szCs w:val="22"/>
        </w:rPr>
        <w:t xml:space="preserve"> </w:t>
      </w:r>
      <w:r w:rsidRPr="00A445C5">
        <w:rPr>
          <w:sz w:val="22"/>
          <w:szCs w:val="22"/>
        </w:rPr>
        <w:t>”</w:t>
      </w:r>
      <w:r w:rsidR="00DA682B" w:rsidRPr="00A445C5">
        <w:rPr>
          <w:sz w:val="22"/>
          <w:szCs w:val="22"/>
        </w:rPr>
        <w:t xml:space="preserve"> e ha continuato</w:t>
      </w:r>
      <w:r w:rsidRPr="00A445C5">
        <w:rPr>
          <w:sz w:val="22"/>
          <w:szCs w:val="22"/>
        </w:rPr>
        <w:t xml:space="preserve"> </w:t>
      </w:r>
      <w:r w:rsidR="004136E2" w:rsidRPr="00A445C5">
        <w:rPr>
          <w:sz w:val="22"/>
          <w:szCs w:val="22"/>
        </w:rPr>
        <w:t>“</w:t>
      </w:r>
      <w:r w:rsidR="004136E2" w:rsidRPr="00A445C5">
        <w:rPr>
          <w:i/>
          <w:iCs/>
          <w:sz w:val="22"/>
          <w:szCs w:val="22"/>
        </w:rPr>
        <w:t xml:space="preserve">soprattutto </w:t>
      </w:r>
      <w:r w:rsidR="00D21B1E">
        <w:rPr>
          <w:i/>
          <w:iCs/>
          <w:sz w:val="22"/>
          <w:szCs w:val="22"/>
        </w:rPr>
        <w:t>sensibilizzare i</w:t>
      </w:r>
      <w:r w:rsidR="004136E2" w:rsidRPr="00A445C5">
        <w:rPr>
          <w:i/>
          <w:iCs/>
          <w:sz w:val="22"/>
          <w:szCs w:val="22"/>
        </w:rPr>
        <w:t xml:space="preserve"> più giovani</w:t>
      </w:r>
      <w:r w:rsidR="00DA682B" w:rsidRPr="00A445C5">
        <w:rPr>
          <w:i/>
          <w:iCs/>
          <w:sz w:val="22"/>
          <w:szCs w:val="22"/>
        </w:rPr>
        <w:t xml:space="preserve">, che hanno </w:t>
      </w:r>
      <w:r w:rsidR="00DA682B" w:rsidRPr="00A445C5">
        <w:rPr>
          <w:b/>
          <w:bCs/>
          <w:i/>
          <w:iCs/>
          <w:sz w:val="22"/>
          <w:szCs w:val="22"/>
        </w:rPr>
        <w:t>la cattiva abitudine di ricorrere a internet</w:t>
      </w:r>
      <w:r w:rsidR="00DA682B" w:rsidRPr="00A445C5">
        <w:rPr>
          <w:i/>
          <w:iCs/>
          <w:sz w:val="22"/>
          <w:szCs w:val="22"/>
        </w:rPr>
        <w:t xml:space="preserve"> quando hanno un problema di salute</w:t>
      </w:r>
      <w:r w:rsidR="00B459CC" w:rsidRPr="00A445C5">
        <w:rPr>
          <w:i/>
          <w:iCs/>
          <w:sz w:val="22"/>
          <w:szCs w:val="22"/>
        </w:rPr>
        <w:t xml:space="preserve"> e che</w:t>
      </w:r>
      <w:r w:rsidR="004136E2" w:rsidRPr="00A445C5">
        <w:rPr>
          <w:i/>
          <w:iCs/>
          <w:sz w:val="22"/>
          <w:szCs w:val="22"/>
        </w:rPr>
        <w:t xml:space="preserve"> </w:t>
      </w:r>
      <w:r w:rsidR="00B459CC" w:rsidRPr="00A445C5">
        <w:rPr>
          <w:i/>
          <w:iCs/>
          <w:sz w:val="22"/>
          <w:szCs w:val="22"/>
        </w:rPr>
        <w:t>andrebbero</w:t>
      </w:r>
      <w:r w:rsidR="004136E2" w:rsidRPr="00A445C5">
        <w:rPr>
          <w:i/>
          <w:iCs/>
          <w:sz w:val="22"/>
          <w:szCs w:val="22"/>
        </w:rPr>
        <w:t xml:space="preserve"> accompagnati in un percorso di cultura della prevenzione</w:t>
      </w:r>
      <w:r w:rsidR="00D21B1E">
        <w:rPr>
          <w:i/>
          <w:iCs/>
          <w:sz w:val="22"/>
          <w:szCs w:val="22"/>
        </w:rPr>
        <w:t>.</w:t>
      </w:r>
      <w:r w:rsidR="004136E2" w:rsidRPr="00A445C5">
        <w:rPr>
          <w:i/>
          <w:iCs/>
          <w:sz w:val="22"/>
          <w:szCs w:val="22"/>
        </w:rPr>
        <w:t xml:space="preserve"> </w:t>
      </w:r>
      <w:r w:rsidR="00D21B1E">
        <w:rPr>
          <w:i/>
          <w:iCs/>
          <w:sz w:val="22"/>
          <w:szCs w:val="22"/>
        </w:rPr>
        <w:t>I</w:t>
      </w:r>
      <w:r w:rsidR="004136E2" w:rsidRPr="00A445C5">
        <w:rPr>
          <w:i/>
          <w:iCs/>
          <w:sz w:val="22"/>
          <w:szCs w:val="22"/>
        </w:rPr>
        <w:t>n questo, come emerge</w:t>
      </w:r>
      <w:r w:rsidR="00DA682B" w:rsidRPr="00A445C5">
        <w:rPr>
          <w:i/>
          <w:iCs/>
          <w:sz w:val="22"/>
          <w:szCs w:val="22"/>
        </w:rPr>
        <w:t xml:space="preserve"> anche</w:t>
      </w:r>
      <w:r w:rsidR="004136E2" w:rsidRPr="00A445C5">
        <w:rPr>
          <w:i/>
          <w:iCs/>
          <w:sz w:val="22"/>
          <w:szCs w:val="22"/>
        </w:rPr>
        <w:t xml:space="preserve"> dalla ricerca di SWG</w:t>
      </w:r>
      <w:r w:rsidR="00DA682B" w:rsidRPr="00A445C5">
        <w:rPr>
          <w:i/>
          <w:iCs/>
          <w:sz w:val="22"/>
          <w:szCs w:val="22"/>
        </w:rPr>
        <w:t>,</w:t>
      </w:r>
      <w:r w:rsidR="004136E2" w:rsidRPr="00A445C5">
        <w:rPr>
          <w:i/>
          <w:iCs/>
          <w:sz w:val="22"/>
          <w:szCs w:val="22"/>
        </w:rPr>
        <w:t xml:space="preserve"> </w:t>
      </w:r>
      <w:r w:rsidR="004136E2" w:rsidRPr="00A445C5">
        <w:rPr>
          <w:b/>
          <w:bCs/>
          <w:i/>
          <w:iCs/>
          <w:sz w:val="22"/>
          <w:szCs w:val="22"/>
        </w:rPr>
        <w:t>è indispensabile il supporto dei medici di base</w:t>
      </w:r>
      <w:r w:rsidR="00BF2BB6" w:rsidRPr="00A445C5">
        <w:rPr>
          <w:b/>
          <w:bCs/>
          <w:i/>
          <w:iCs/>
          <w:sz w:val="22"/>
          <w:szCs w:val="22"/>
        </w:rPr>
        <w:t xml:space="preserve"> e delle Istituzioni</w:t>
      </w:r>
      <w:r w:rsidR="008D73E2" w:rsidRPr="00A445C5">
        <w:rPr>
          <w:i/>
          <w:iCs/>
          <w:sz w:val="22"/>
          <w:szCs w:val="22"/>
        </w:rPr>
        <w:t>,</w:t>
      </w:r>
      <w:r w:rsidR="00BF2BB6" w:rsidRPr="00A445C5">
        <w:rPr>
          <w:i/>
          <w:iCs/>
          <w:sz w:val="22"/>
          <w:szCs w:val="22"/>
        </w:rPr>
        <w:t xml:space="preserve"> che </w:t>
      </w:r>
      <w:r w:rsidR="00D21B1E">
        <w:rPr>
          <w:i/>
          <w:iCs/>
          <w:sz w:val="22"/>
          <w:szCs w:val="22"/>
        </w:rPr>
        <w:t xml:space="preserve">insieme </w:t>
      </w:r>
      <w:r w:rsidR="00BF2BB6" w:rsidRPr="00A445C5">
        <w:rPr>
          <w:i/>
          <w:iCs/>
          <w:sz w:val="22"/>
          <w:szCs w:val="22"/>
        </w:rPr>
        <w:t xml:space="preserve">devono contribuire </w:t>
      </w:r>
      <w:r w:rsidR="00D21B1E">
        <w:rPr>
          <w:i/>
          <w:iCs/>
          <w:sz w:val="22"/>
          <w:szCs w:val="22"/>
        </w:rPr>
        <w:t>ad accrescere</w:t>
      </w:r>
      <w:r w:rsidR="00BF2BB6" w:rsidRPr="00A445C5">
        <w:rPr>
          <w:i/>
          <w:iCs/>
          <w:sz w:val="22"/>
          <w:szCs w:val="22"/>
        </w:rPr>
        <w:t xml:space="preserve"> la propensione a farsi visitare</w:t>
      </w:r>
      <w:r w:rsidR="004136E2" w:rsidRPr="00A445C5">
        <w:rPr>
          <w:sz w:val="22"/>
          <w:szCs w:val="22"/>
        </w:rPr>
        <w:t>”.</w:t>
      </w:r>
    </w:p>
    <w:p w14:paraId="7DEC14DE" w14:textId="64E98E3E" w:rsidR="004136E2" w:rsidRDefault="004136E2" w:rsidP="001F3E5C">
      <w:pPr>
        <w:pStyle w:val="Default"/>
        <w:jc w:val="both"/>
        <w:rPr>
          <w:sz w:val="22"/>
          <w:szCs w:val="22"/>
        </w:rPr>
      </w:pPr>
    </w:p>
    <w:p w14:paraId="01B1E7DC" w14:textId="007E5ED8" w:rsidR="001F3E5C" w:rsidRPr="001F3E5C" w:rsidRDefault="001F3E5C" w:rsidP="001F3E5C">
      <w:pPr>
        <w:jc w:val="both"/>
      </w:pPr>
    </w:p>
    <w:sectPr w:rsidR="001F3E5C" w:rsidRPr="001F3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AA"/>
    <w:rsid w:val="001F3E5C"/>
    <w:rsid w:val="00211857"/>
    <w:rsid w:val="004136E2"/>
    <w:rsid w:val="00607AAA"/>
    <w:rsid w:val="006559CA"/>
    <w:rsid w:val="008D73E2"/>
    <w:rsid w:val="00A445C5"/>
    <w:rsid w:val="00A60D74"/>
    <w:rsid w:val="00AD4986"/>
    <w:rsid w:val="00B459CC"/>
    <w:rsid w:val="00BF2BB6"/>
    <w:rsid w:val="00C540C7"/>
    <w:rsid w:val="00D133AF"/>
    <w:rsid w:val="00D21B1E"/>
    <w:rsid w:val="00D51DB2"/>
    <w:rsid w:val="00DA682B"/>
    <w:rsid w:val="00EC5867"/>
    <w:rsid w:val="00EC7B5E"/>
    <w:rsid w:val="00E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2F9D"/>
  <w15:chartTrackingRefBased/>
  <w15:docId w15:val="{7E25DC97-A413-4814-88EB-D5E3D7F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20</cp:revision>
  <dcterms:created xsi:type="dcterms:W3CDTF">2020-11-16T08:56:00Z</dcterms:created>
  <dcterms:modified xsi:type="dcterms:W3CDTF">2020-11-18T09:51:00Z</dcterms:modified>
</cp:coreProperties>
</file>